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7881C1" w14:textId="4E09ED00" w:rsidR="00B51B90" w:rsidRPr="00E45024" w:rsidRDefault="00B51B90" w:rsidP="00B51B90">
      <w:pPr>
        <w:jc w:val="center"/>
        <w:rPr>
          <w:rFonts w:cs="Courier New"/>
          <w:b/>
          <w:bCs/>
          <w:sz w:val="32"/>
          <w:szCs w:val="32"/>
        </w:rPr>
      </w:pPr>
      <w:r w:rsidRPr="00E45024">
        <w:rPr>
          <w:rFonts w:cs="Courier New"/>
          <w:b/>
          <w:bCs/>
          <w:sz w:val="32"/>
          <w:szCs w:val="32"/>
        </w:rPr>
        <w:t xml:space="preserve">Christ’s Love to the Believer Part </w:t>
      </w:r>
      <w:r>
        <w:rPr>
          <w:rFonts w:cs="Courier New"/>
          <w:b/>
          <w:bCs/>
          <w:sz w:val="32"/>
          <w:szCs w:val="32"/>
        </w:rPr>
        <w:t>4</w:t>
      </w:r>
    </w:p>
    <w:p w14:paraId="3F168B46" w14:textId="77777777" w:rsidR="00B51B90" w:rsidRPr="00E45024" w:rsidRDefault="00B51B90" w:rsidP="00B51B90">
      <w:pPr>
        <w:jc w:val="center"/>
        <w:rPr>
          <w:rFonts w:cs="Courier New"/>
          <w:szCs w:val="24"/>
        </w:rPr>
      </w:pPr>
      <w:r w:rsidRPr="00E45024">
        <w:rPr>
          <w:rFonts w:cs="Courier New"/>
          <w:szCs w:val="24"/>
        </w:rPr>
        <w:t>By John Durant (1620-1686)</w:t>
      </w:r>
    </w:p>
    <w:p w14:paraId="70BCE3B5" w14:textId="77777777" w:rsidR="00B51B90" w:rsidRDefault="00B51B90" w:rsidP="00B51B90">
      <w:pPr>
        <w:spacing w:after="0" w:line="300" w:lineRule="auto"/>
        <w:jc w:val="both"/>
      </w:pPr>
    </w:p>
    <w:p w14:paraId="7F4915B3" w14:textId="0D7C32FE" w:rsidR="00B51B90" w:rsidRPr="00F41655" w:rsidRDefault="00B51B90" w:rsidP="00B51B90">
      <w:pPr>
        <w:spacing w:after="0" w:line="300" w:lineRule="auto"/>
        <w:jc w:val="both"/>
      </w:pPr>
      <w:r w:rsidRPr="00F41655">
        <w:t>“And to know the love of Christ, which passes knowledge, that ye might be filled with all the fulness of God,” (Eph. 3:19).</w:t>
      </w:r>
    </w:p>
    <w:p w14:paraId="31D267B8" w14:textId="77777777" w:rsidR="00B51B90" w:rsidRPr="00F41655" w:rsidRDefault="00B51B90" w:rsidP="00B51B90">
      <w:pPr>
        <w:spacing w:after="0" w:line="300" w:lineRule="auto"/>
        <w:jc w:val="both"/>
      </w:pPr>
    </w:p>
    <w:p w14:paraId="6FE1C2B3" w14:textId="77777777" w:rsidR="00B51B90" w:rsidRDefault="00B51B90" w:rsidP="00B51B90">
      <w:pPr>
        <w:spacing w:after="0" w:line="300" w:lineRule="auto"/>
        <w:jc w:val="both"/>
      </w:pPr>
      <w:r w:rsidRPr="00F41655">
        <w:tab/>
        <w:t xml:space="preserve">We are currently looking at the transcendency of Christ’s love to believers, and </w:t>
      </w:r>
      <w:r>
        <w:t>O</w:t>
      </w:r>
      <w:r w:rsidRPr="00F41655">
        <w:t xml:space="preserve"> how sweet it is to lose ourselves in this consideration! How hard it is to leave a point of such infinite necessity and sweetness. How gladly could I not only live, but also die while declaring the love of Christ to believers! At the very mention that his love to believers is a transcendent love makes our hearts leap for joy. Tell me, </w:t>
      </w:r>
      <w:r>
        <w:t>O</w:t>
      </w:r>
      <w:r w:rsidRPr="00F41655">
        <w:t xml:space="preserve"> believer, could you not wish to have your mind and heart continually attuned to the truth that Christ loves you with a love that passes</w:t>
      </w:r>
      <w:r>
        <w:t xml:space="preserve"> knowledge? Something we have already hinted at, and something more we shall add at this time, is that when I have said all that I can about the transcendency of Christ’s love to believers, I shall come many thousand steps short of its height. For that reason, I am resolved to say all that I intend to say on this point at this time.</w:t>
      </w:r>
    </w:p>
    <w:p w14:paraId="42F74A75" w14:textId="77777777" w:rsidR="00B51B90" w:rsidRDefault="00B51B90" w:rsidP="00B51B90">
      <w:pPr>
        <w:spacing w:after="0" w:line="300" w:lineRule="auto"/>
        <w:jc w:val="both"/>
      </w:pPr>
      <w:r>
        <w:tab/>
        <w:t xml:space="preserve">Therefore, with a little more to demonstrate that the love of Christ passes knowledge, I shall encourage you to see 1.) his command over them, 2.) his care for them, and, 3) his endeavor to not only declare but to persuade believers of this love. </w:t>
      </w:r>
    </w:p>
    <w:p w14:paraId="23F0470B" w14:textId="5A3D2F3E" w:rsidR="00B51B90" w:rsidRDefault="00B51B90" w:rsidP="00B51B90">
      <w:pPr>
        <w:spacing w:after="0" w:line="300" w:lineRule="auto"/>
        <w:jc w:val="both"/>
      </w:pPr>
      <w:r>
        <w:tab/>
        <w:t xml:space="preserve">1.) First, if we consider the command which Christ exercises over believers, we shall see the transcendency of his affection even in that. It is Christ’s glory that he is the </w:t>
      </w:r>
      <w:r w:rsidR="00986498">
        <w:t>K</w:t>
      </w:r>
      <w:r>
        <w:t>ing of the saints (in a peculiar manner) and through his grace he exercises that kingly power in a sweet way. He rules the nation with a rod of iron, yet he rules the saints with a golden scepter. So although in wrath, his iron rod breaks the nations in pieces, his golden scepter is still stretched out in love to entertain the saints. You read in Song of So</w:t>
      </w:r>
      <w:r w:rsidR="00986498">
        <w:t>ngs</w:t>
      </w:r>
      <w:r>
        <w:t xml:space="preserve"> 3 that Solomon made a chariot of the wood of Lebanon, he made the pillars of silver, the bottom of gold, the covering of purple, and inlaid the anterior with love (Song of Songs 3:10). That chariot which Solomon made for himself, and in which he rode, might well describe the chariot in which Christ rides up and down the world of believers whom he governs. Indeed, it is very glorious and glitters with beams of light. But mostly it is very gracious, being paved with stones of love. </w:t>
      </w:r>
    </w:p>
    <w:p w14:paraId="53E230FC" w14:textId="6F9A5107" w:rsidR="00B51B90" w:rsidRDefault="00B51B90" w:rsidP="00B51B90">
      <w:pPr>
        <w:spacing w:after="0" w:line="300" w:lineRule="auto"/>
        <w:ind w:firstLine="720"/>
        <w:jc w:val="both"/>
      </w:pPr>
      <w:r>
        <w:t>Love is the throne on which he sits, love is the scepter with which he rules, and all his government is managed in such a way that believers may say that he is the Lord of love even in his ruling of them. Absalom only flattered the people when he stood by the way of the gate and kissed all that passed by, insinuating how sweetly he would govern if he rose to the kingdom. But that which was flattery in Absalom is reality in Christ. When any of the spiritual pilgrims come (as believers do) to give him</w:t>
      </w:r>
      <w:r w:rsidR="00986498" w:rsidRPr="00986498">
        <w:t xml:space="preserve"> </w:t>
      </w:r>
      <w:r w:rsidR="00986498">
        <w:t>respect</w:t>
      </w:r>
      <w:r>
        <w:t xml:space="preserve">, he puts forth his hands and takes them and kisses them, and does not only promise, but performs transcendent love in all his commands over them. But to read </w:t>
      </w:r>
      <w:r>
        <w:lastRenderedPageBreak/>
        <w:t xml:space="preserve">this more particularly, you will see the transcendency of Christ’s love discovered in his command over believers if you consider three things. </w:t>
      </w:r>
    </w:p>
    <w:p w14:paraId="277E1209" w14:textId="77777777" w:rsidR="00B51B90" w:rsidRDefault="00B51B90" w:rsidP="00B51B90">
      <w:pPr>
        <w:spacing w:after="0" w:line="300" w:lineRule="auto"/>
        <w:jc w:val="both"/>
      </w:pPr>
      <w:r>
        <w:tab/>
        <w:t xml:space="preserve">First, Christ lays no commands upon believers, but such as are full of love and sweetness. He reduces all the decalogue to these two commands, “Thou shalt love the Lord your God with all your heart, and with all your soul, and with all your mind. And you shalt love your neighbor as yourself,” (Matt. 22:37-39). Well might John have said that his commandments are not grievous (1 John 5:3), because the word here is “burdensome,” and what burden is there in the commands of Christ unless </w:t>
      </w:r>
      <w:r w:rsidRPr="00986498">
        <w:rPr>
          <w:i/>
          <w:iCs/>
        </w:rPr>
        <w:t>love</w:t>
      </w:r>
      <w:r>
        <w:t xml:space="preserve"> is a burden? Indeed, it is his prerogative to command what he pleases, but he commanded nothing but what is pleasant in itself and will be so to a sanctified soul. In this we see the transcendency of his love. “A new commandment I give unto you, that ye love one another, as I have loved you, that ye also love one another,” (John 13:34). Well may the commandment be called “new,” seeing as it was never given by any king besides himself. And surely there was great love in his heart to believers when he only laid a burden, or a command of love upon their shoulders. “All her ways are ways of pleasantness,” (Prov. 3:17). The ways of Christ (</w:t>
      </w:r>
      <w:r w:rsidRPr="00986498">
        <w:rPr>
          <w:i/>
          <w:iCs/>
        </w:rPr>
        <w:t>i.e.,</w:t>
      </w:r>
      <w:r>
        <w:t xml:space="preserve"> his commands) are ways of pleasantness. Believers, if you could but live in love, you would fulfill the law of your Lord. For as a Lord of love to you, love is the fulfilling of the law he lays upon you. </w:t>
      </w:r>
    </w:p>
    <w:p w14:paraId="2A86989F" w14:textId="77777777" w:rsidR="00B51B90" w:rsidRDefault="00B51B90" w:rsidP="00B51B90">
      <w:pPr>
        <w:spacing w:after="0" w:line="300" w:lineRule="auto"/>
        <w:ind w:firstLine="720"/>
        <w:jc w:val="both"/>
      </w:pPr>
      <w:r>
        <w:t>Such is the transcendency of his love to believers, that he commands nothing from them that he did not do himself. Man may think it is a hard and a harsh command to wash the feet of a poor believer, a fellow servant. But grace will see the command to be sweet and lovely. And in love, Christ himself has done it before he commands us to do it. Ask the servant whether his Lord is loving, who lays no commandment upon him but that which is sweet in itself, and sweet in its fruit, and no worse than his Lord himself will undertake. Believers, all the commands of your Lord Christ are sweet in themselves, and sweet in their fruit; and they are such as he himself (while he lived on earth) stooped to do. Does this not declare transcendent love?</w:t>
      </w:r>
    </w:p>
    <w:p w14:paraId="0899CBD4" w14:textId="18A0DB74" w:rsidR="00B51B90" w:rsidRDefault="00B51B90" w:rsidP="00B51B90">
      <w:pPr>
        <w:spacing w:after="0" w:line="300" w:lineRule="auto"/>
        <w:jc w:val="both"/>
      </w:pPr>
      <w:r>
        <w:tab/>
        <w:t xml:space="preserve">Secondly, Christ gives all his commands in love. Whatever he bids believers to do, he does so in a loving way. As the command, so is the manner of its imposing, </w:t>
      </w:r>
      <w:r w:rsidRPr="004B7E3E">
        <w:rPr>
          <w:i/>
          <w:iCs/>
        </w:rPr>
        <w:t>i.e.</w:t>
      </w:r>
      <w:r>
        <w:rPr>
          <w:i/>
          <w:iCs/>
        </w:rPr>
        <w:t>,</w:t>
      </w:r>
      <w:r>
        <w:t xml:space="preserve"> sweet and loving. It is possible that a sweet thing may be enjoyed in a harsh way. An easy commandment may be burdensome in the way it is imposed. To command with a bended fist and a frowning forehead is not to command in a loving way. But now Jesus Christ, whenever he commands, he commands sweetly. He does not raise his voice. He does not speak in an austere, rough, rugged manner. But as the Lord is loving, so is his language. Observe how he says, “you are my friends, if you do whatsoever I command you,” (John 15:14). He does not threaten and say, “I will be your foe, if you will not obey; but if you do, you shall be my friends.” And so again, if you love me, keep my commandments. It is worth noting that grace may be said to come in this respect by Christ. He did not give his law as God did with Moses, with thunder and lightning and in a dreadful manner, but he gave the law to his disciples himself, in a sweet and loving way. He begins his sermons with “blessed are you.” And all his commands drop from him like the drops of dew upon the tender grass; “he shall come down like rain upon the mown grass, as showers that water the earth,” (Ps. </w:t>
      </w:r>
      <w:r>
        <w:lastRenderedPageBreak/>
        <w:t xml:space="preserve">72:6), </w:t>
      </w:r>
      <w:r w:rsidRPr="004B7E3E">
        <w:rPr>
          <w:i/>
          <w:iCs/>
        </w:rPr>
        <w:t>i.e.</w:t>
      </w:r>
      <w:r>
        <w:rPr>
          <w:i/>
          <w:iCs/>
        </w:rPr>
        <w:t>,</w:t>
      </w:r>
      <w:r>
        <w:t xml:space="preserve"> he shall come down both softly and sweetly. Here you may see the transcendency of Christ’s love to you, in the way he lays his commandments on you.</w:t>
      </w:r>
    </w:p>
    <w:p w14:paraId="0F2D431C" w14:textId="77777777" w:rsidR="00B51B90" w:rsidRDefault="00B51B90" w:rsidP="00B51B90">
      <w:pPr>
        <w:spacing w:after="0" w:line="300" w:lineRule="auto"/>
        <w:jc w:val="both"/>
      </w:pPr>
      <w:r>
        <w:tab/>
        <w:t>Thirdly, consider the end of all Christ’s commandments, and here you will also discover the transcendency of his love to believers. He seeks not himself, but them, in all his commands. He bids the believer to work, not that he may reap anything himself, but that the believer may get all. He puts them to work in his vineyard that they may have all the harvest. As it is inconsistent with his deity to have anything added to him, so also it is inconsistent with his love. He has his servants reap that they may have all the corn, and he puts them to work that he may give them wages. “Take my yoke upon you, and you shall find rest for your souls.” Christ lays a yoke upon their necks, not to burden them but to ease them; not to break their backs, but to refresh their hearts. In terms of commands, many kings and rulers seek to serve themselves and their own greatness rather than do their subjects good. But Jesus Christ your king is not such a one as this; all that he aims at in his government is for your good. The end of his commandments is your comfort. As his government increases over you, so his peace increases in you. This is the effect and fruit of all his commandments, not so much that others may take notice of his glory in commanding as that you may find his grace in obeying. Indeed, love is the work and wages of his commandments; he bids you do so, that he may love you. Therefore, though you are frail and weak and cannot obey, he will be kind to love you.</w:t>
      </w:r>
    </w:p>
    <w:p w14:paraId="56743A66" w14:textId="77777777" w:rsidR="00B51B90" w:rsidRDefault="00B51B90" w:rsidP="00B51B90">
      <w:pPr>
        <w:spacing w:after="0" w:line="300" w:lineRule="auto"/>
        <w:jc w:val="both"/>
      </w:pPr>
      <w:r>
        <w:tab/>
        <w:t xml:space="preserve">Now that we see the commands of Christ are rich with love in their substance, love in their requirements, and love in their aim, what can you conclude but that the love of Christ to believers is transcendent in the exercise of his command over them? </w:t>
      </w:r>
    </w:p>
    <w:p w14:paraId="43F141DB" w14:textId="77777777" w:rsidR="00B51B90" w:rsidRDefault="00B51B90" w:rsidP="00B51B90">
      <w:pPr>
        <w:spacing w:after="0" w:line="300" w:lineRule="auto"/>
        <w:ind w:firstLine="720"/>
        <w:jc w:val="both"/>
      </w:pPr>
      <w:r>
        <w:t>Secondly, consider the care that Christ has of his own. O the transcendent love that Christ expresses to believers in how he cares for them in all their necessities! He is not only a Lord who commands but a Father who cares and provides for his own. And it is easy to observe transcendency of love in the transcendent care that Christ provides. Food, clothing, and lodging are the least of his provisions; and yet you see Christ not only provides these, but he also gives us many other things.</w:t>
      </w:r>
    </w:p>
    <w:p w14:paraId="1978507E" w14:textId="1BA7A89F" w:rsidR="00B51B90" w:rsidRDefault="00B51B90" w:rsidP="00B51B90">
      <w:pPr>
        <w:spacing w:after="0" w:line="300" w:lineRule="auto"/>
        <w:ind w:firstLine="720"/>
        <w:jc w:val="both"/>
      </w:pPr>
      <w:r>
        <w:t>First, Christ sees that believers have food to eat. He knows they must have bread, and therefore he has provided the bread of life. He knows they must have drink, and therefore he has opened the sealed fountain of the water of life. The care that God took to feed his people in the wilderness demonstrated his love to them. He sent them quail and manna. And when you find yourself in the wilderness of this world, your Lord declares his love by making rich provisions of spiritual food for you. He prepares the hidden manna which he gives you, a feast of fat things, full of marrow, and wine well refined. N</w:t>
      </w:r>
      <w:r w:rsidR="00986498">
        <w:t>o</w:t>
      </w:r>
      <w:r>
        <w:t xml:space="preserve">, even in the midst of your enemies he has prepared a table for you. And he has made himself meat for you, not only that you may be sure of food, but to ensure that the food might be surpassingly sweet. If it be true that the pelican feeds her young ones with her own blood, then that bird may be a type of your beloved. His flesh is meat indeed, and his blood is drink indeed; and this he gives for the life of your souls. </w:t>
      </w:r>
    </w:p>
    <w:p w14:paraId="37B4B4C3" w14:textId="5A817E75" w:rsidR="00B51B90" w:rsidRDefault="00B51B90" w:rsidP="00B51B90">
      <w:pPr>
        <w:spacing w:after="0" w:line="300" w:lineRule="auto"/>
        <w:ind w:firstLine="720"/>
        <w:jc w:val="both"/>
      </w:pPr>
      <w:r>
        <w:lastRenderedPageBreak/>
        <w:t>History tells the story that to vie for Mark Antony’s love, Cleopatra dissolved a precious pearl in his drink. Christ has done much more for you, for of what value are corruptible goods such as gold, and silver, and pearls when compared to his precious blood</w:t>
      </w:r>
      <w:r w:rsidR="00986498">
        <w:t>?</w:t>
      </w:r>
      <w:r>
        <w:t xml:space="preserve"> This is the blood Christ gave believers to drink that they might live forever.</w:t>
      </w:r>
    </w:p>
    <w:p w14:paraId="18D231C4" w14:textId="23A79A1F" w:rsidR="00115208" w:rsidRDefault="00B51B90" w:rsidP="00115208">
      <w:pPr>
        <w:spacing w:after="0" w:line="300" w:lineRule="auto"/>
        <w:jc w:val="both"/>
      </w:pPr>
      <w:r>
        <w:tab/>
      </w:r>
      <w:r w:rsidR="00115208" w:rsidRPr="00641640">
        <w:t>Secondly, Christ has provided not only food for the belly, but raiment for the back too. And as the food, so also the raiment transcends in love. Christ has provided a garment of rich</w:t>
      </w:r>
      <w:r w:rsidR="00115208">
        <w:t xml:space="preserve"> and costly attire for believers. Before Christ, you were spiritually naked and had nothing but the filthy rags of your own works. Then, even then, he clothed you with embroidered work, and shod you with badger’s skins, and covered you with fine linen, and decked you with ornaments, and put bracelets on your hands, and a chain on your neck, and a jewel on your forehead and earrings on your ears, and a beautiful crown upon your head. Thus, he adorned you, and thus he arrayed you, and you were exceeding glorious with these righteous garments. The transcendent love of Christ gives to believers the same righteous garments that he himself wears. On the mount of transfiguration, (Matt. 17:2) it is said that his raiment was as white as the light. And when the saints appeared to John in his vision, they appeared in garments of the same color; they were arrayed in white robes (Rev. 7:13). Righteousness is his garment, and so it is believer’s too. It was an act of great love to Mordechai that the royal apparel which the king wore was brought and put on him. Such is the transcendent love of Christ to his own that he has the royal apparel which he himself wears brought to you and put on your souls now. And it shall be put on your bodies hereafter; even that body which is now vile shall be made glorious like to his glorious body. And when Christ shall come and appear in his garments of glory, you shall appear with him, and be like him. And then he shall be admired, not only in himself, but in you. O transcendent love, that Jesus Christ should provide such clothing for us poor creatures!</w:t>
      </w:r>
    </w:p>
    <w:p w14:paraId="52CBDE41" w14:textId="77777777" w:rsidR="00115208" w:rsidRDefault="00115208" w:rsidP="00115208">
      <w:pPr>
        <w:spacing w:after="0" w:line="300" w:lineRule="auto"/>
        <w:jc w:val="both"/>
      </w:pPr>
      <w:r>
        <w:tab/>
        <w:t>Thirdly, as for lodging, Christ has provided this for believers as well. Indeed, he himself had no home here on earth (not so much as a hole in which to lay his head). So believers can fare no worse, as we have better lodging here on earth than our Lord had. But as to hereafter, he has provided a mansion for his bride, the church. This mansion is a building of God, a house not made with hands (Heb. 9:11). The Shunammite declared her love to the man of God by making him a little chamber, setting a bed in it, and a table, a stool, and a candlestick for him, (2 Kings 4:10).</w:t>
      </w:r>
    </w:p>
    <w:p w14:paraId="721A4A56" w14:textId="77777777" w:rsidR="00115208" w:rsidRDefault="00115208" w:rsidP="00115208">
      <w:pPr>
        <w:spacing w:after="0" w:line="300" w:lineRule="auto"/>
        <w:ind w:firstLine="720"/>
        <w:jc w:val="both"/>
      </w:pPr>
      <w:r>
        <w:t>Jesus Christ showed greater love than this, however, in providing a better room for believers. He provides not a little chamber but a great mansion. He offers not a stool but a throne, not a candlestick but himself as a light, “</w:t>
      </w:r>
      <w:r w:rsidRPr="00873A47">
        <w:t>Father, I will that they also, whom</w:t>
      </w:r>
      <w:r>
        <w:t xml:space="preserve"> you </w:t>
      </w:r>
      <w:r w:rsidRPr="00873A47">
        <w:t>hast given me, be with me where I am; that they may behold my glory, which</w:t>
      </w:r>
      <w:r>
        <w:t xml:space="preserve"> you </w:t>
      </w:r>
      <w:r w:rsidRPr="00873A47">
        <w:t>hast given me: for</w:t>
      </w:r>
      <w:r>
        <w:t xml:space="preserve"> you </w:t>
      </w:r>
      <w:r w:rsidRPr="00873A47">
        <w:t>loved me before the foundation of the world</w:t>
      </w:r>
      <w:r>
        <w:t xml:space="preserve">,” (John 17:24). Consider this, believers, that Christ has prepared as good a house for you as for himself and, along with the Father, desires that you should come into his house and dwell with him there. </w:t>
      </w:r>
    </w:p>
    <w:p w14:paraId="75A2C691" w14:textId="77777777" w:rsidR="00115208" w:rsidRDefault="00115208" w:rsidP="00115208">
      <w:pPr>
        <w:spacing w:after="0" w:line="300" w:lineRule="auto"/>
        <w:jc w:val="both"/>
      </w:pPr>
      <w:r>
        <w:tab/>
        <w:t>So that now here is rich provision of necessities, food, clothing, and lodging. And what does this declare but rich love in Christ, that he should take such care of believers in this way?</w:t>
      </w:r>
    </w:p>
    <w:p w14:paraId="00A8964D" w14:textId="77777777" w:rsidR="00115208" w:rsidRDefault="00115208" w:rsidP="00115208">
      <w:pPr>
        <w:spacing w:after="0" w:line="300" w:lineRule="auto"/>
        <w:jc w:val="both"/>
      </w:pPr>
      <w:r>
        <w:lastRenderedPageBreak/>
        <w:tab/>
        <w:t>We might add that not only has Christ prepared these necessities, but he has also prepared other things which are glorious. But who shall be able to declare all the gracious provision which Christ has made for his! Eye has not seen, neither has ear heard, nor has it entered into the heart of man to conceive those things! We will therefore break out with the psalmist, “O how great is your goodness, which you have laid up as a secret treasure for them that love you, and believe in you,” (Ps. 31:19). In this way, you see the transcendent love of Christ in his care for, as well as his command over believers.</w:t>
      </w:r>
    </w:p>
    <w:p w14:paraId="5E9AB18E" w14:textId="77777777" w:rsidR="00115208" w:rsidRDefault="00115208" w:rsidP="00115208">
      <w:pPr>
        <w:spacing w:after="0" w:line="300" w:lineRule="auto"/>
        <w:jc w:val="both"/>
      </w:pPr>
      <w:r>
        <w:tab/>
        <w:t>Thirdly, we might abundantly demonstrate the transcendency of Christ’s love to believers in his endeavor to declare and persuade the hearts of believers of all this love. That Christ should love at all, and love so much is transcendent; but that he should take pains to persuade the hearts of sinners to believe is an added layer to the transcendency of his love. Christ saw how unlikely we would be to believe, and how hardly we would be brought to persuade ourselves that indeed he loved us at all. So he took such great care, and made such provision for the persuading of the hearts of believers to close with the truth that he loved them. “I have declared your name, and will declare it, that the love wherewith you hast loved me may be in them,” (John 17:26). This is the great work which he did when he was on earth, and which his ambassadors now do in his name, namely, to persuade the hearts of his own that he loves them. What a great deal of love was there in that cry of his when he was on earth, that if any would come to him, he would in no wise cast them out? And if they were thirsty, they could come to him and drink! How he declared the strength of his love in persuading souls to come to him that they might taste and see how he loved them. It would have been more than enough if Jesus Christ would have given a poor soul permission to love him. But that he should love us, and woo us to love him, and take pains to make us believe that he does love us, this is transcendent love! O believers, such is the strength and transcendency of the love of Christ towards you, that when he was upon earth, he made it his great work to not only share his love freely, but to persuade you to believe it fully. And now that he is gone to heaven, he has taken care to appoint ambassadors who always in his name urge you to believe that he loves you. And it is the great longing of his soul to fill you, not only with his own love, but with his Father’s love too. Wherever the gospel of free grace is preached, the message is this: that God so loved the world that he sent his son. And that Jesus Christ himself so loved poor souls that he came. And that if any would but believe, they might have him, and in him enjoy everlasting life and the fullness of divine love.</w:t>
      </w:r>
    </w:p>
    <w:p w14:paraId="6F9A8D85" w14:textId="77777777" w:rsidR="00115208" w:rsidRDefault="00115208" w:rsidP="00115208">
      <w:pPr>
        <w:spacing w:after="0" w:line="300" w:lineRule="auto"/>
        <w:jc w:val="both"/>
      </w:pPr>
      <w:r>
        <w:tab/>
        <w:t xml:space="preserve">To all this I might add the consideration of the easy price that Jesus Christ sets upon his love which he offers. This investment into his love is mere acceptance of him. If any man will come to the fountain of love, he may partake of the waters freely. That fountain is not sealed, but rather a perpetual, open fountain. And this is the transcendency of his love, that it is open, even for those in whom there was a fountain of wrath and enmity flowing up against him. O my brethren! When you consider that the love of Christ is in every way full and free in its offering, and that he offers rich love to those who by nature were the children of wrath, certainly you must conclude that the </w:t>
      </w:r>
      <w:r>
        <w:lastRenderedPageBreak/>
        <w:t>love of Christ is a transcendent love that it passes knowledge. David describes the special love he shared with Jonathan as “</w:t>
      </w:r>
      <w:r w:rsidRPr="008752BE">
        <w:t>wonderful, passing the love of women</w:t>
      </w:r>
      <w:r>
        <w:t>,” (2 Sam. 1:26). Surely, believers, the love of Christ to you is transcendently wonderful, not only passing the love of women, but also the love shared between Jonathan and David. It is greater than any or all the loves of all the creatures of all time. Neither man nor angels could, or ever did, express so much love as Jesus Christ has not only expressed and declared but continues to urge souls to accept. I shall add nothing more to demonstrate such love but this, that when I have said all that I can of the love of Christ, you will have reason to tell me that the half was not told you. For the love of Christ is such that all the saint who enjoy it in the fullest measure, are unable to express it, and so wrap up their souls in wondering at it and cry that it is a love passing knowledge.</w:t>
      </w:r>
    </w:p>
    <w:p w14:paraId="17341311" w14:textId="77777777" w:rsidR="00115208" w:rsidRDefault="00115208" w:rsidP="00115208">
      <w:pPr>
        <w:spacing w:after="0" w:line="300" w:lineRule="auto"/>
        <w:jc w:val="both"/>
      </w:pPr>
      <w:r>
        <w:tab/>
        <w:t>Before I come to the application, I shall briefly answer two objections which may be made against the truth of this doctrine.</w:t>
      </w:r>
    </w:p>
    <w:p w14:paraId="43CC2E72" w14:textId="77777777" w:rsidR="00115208" w:rsidRDefault="00115208" w:rsidP="00115208">
      <w:pPr>
        <w:spacing w:after="0" w:line="300" w:lineRule="auto"/>
        <w:jc w:val="both"/>
      </w:pPr>
      <w:r>
        <w:tab/>
        <w:t xml:space="preserve">Objection 1: If the love of Christ is transcendent to believers, why does he often allow their enemies to triumph over them and insult them? Surely will not the weak believer say, “if Christ loves me so highly, why does he permit me to lie so low? If I am so near to his heart, how is it that he allows wicked men to tread upon me? If he holds me in his heart, why does he allow me to lie at the world’s feet?” </w:t>
      </w:r>
    </w:p>
    <w:p w14:paraId="0B1E98E5" w14:textId="77777777" w:rsidR="00115208" w:rsidRDefault="00115208" w:rsidP="00115208">
      <w:pPr>
        <w:spacing w:after="0" w:line="300" w:lineRule="auto"/>
        <w:jc w:val="both"/>
      </w:pPr>
      <w:r>
        <w:tab/>
        <w:t xml:space="preserve">Answer 1: This act may co-exist with love. For example, Christ is dearly beloved of the Father, and yet the Father permitted wicked men to persecute him. You can surely not suffer worse than he did, and yet he was beloved of the Father, and that in a transcendent manner. In like manner, you may be the beloved of Christ’s soul and still be delivered into the hands of your enemies (Jer. 12:7). </w:t>
      </w:r>
    </w:p>
    <w:p w14:paraId="2FDC35A0" w14:textId="77777777" w:rsidR="00115208" w:rsidRDefault="00115208" w:rsidP="00115208">
      <w:pPr>
        <w:spacing w:after="0" w:line="300" w:lineRule="auto"/>
        <w:jc w:val="both"/>
      </w:pPr>
      <w:r>
        <w:tab/>
        <w:t xml:space="preserve">2.) This is not only consistent with love, but it is also an act of love. For while Christ permits these sufferings of yours, he makes you like himself. This situation is desired of Paul, as it makes him conformable to Christ (Phil. 3:10). Even a mourning garment is glorious when it is the same garment that Christ wears. What soul is there that may not be proud and glory in its tribulations, if he considers that in them, he is made like Christ? </w:t>
      </w:r>
    </w:p>
    <w:p w14:paraId="2E0209F3" w14:textId="261D7755" w:rsidR="00115208" w:rsidRDefault="00115208" w:rsidP="00115208">
      <w:pPr>
        <w:spacing w:after="0" w:line="300" w:lineRule="auto"/>
        <w:jc w:val="both"/>
      </w:pPr>
      <w:r>
        <w:tab/>
        <w:t xml:space="preserve">Objection 2: Some will object further and say, “I do not question whether Christ loves me transcendently because of the sufferings I am under, but rather because of the desertions in which I am in. Alas! I question whether he loves me at all, because he withdraws himself from me so long. I have much more reason to question whether </w:t>
      </w:r>
      <w:r w:rsidR="00641640">
        <w:t>h</w:t>
      </w:r>
      <w:r>
        <w:t>e loves me transcendently when I see him deny me his company</w:t>
      </w:r>
      <w:r w:rsidRPr="00AD5BD8">
        <w:t xml:space="preserve"> </w:t>
      </w:r>
      <w:r>
        <w:t>altogether. I will not deny that he smiles sweetly, but I am a stranger to those smiles. There was a time when I thought he loved me transcendently, but now I fear he does not love me at all, for he deserts me all too often.”</w:t>
      </w:r>
    </w:p>
    <w:p w14:paraId="1F448C6A" w14:textId="77777777" w:rsidR="00115208" w:rsidRDefault="00115208" w:rsidP="00115208">
      <w:pPr>
        <w:spacing w:after="0" w:line="300" w:lineRule="auto"/>
        <w:jc w:val="both"/>
      </w:pPr>
      <w:r>
        <w:tab/>
        <w:t xml:space="preserve">Answer 2: To those who fear Christ has deserted them, I would say but three words. </w:t>
      </w:r>
    </w:p>
    <w:p w14:paraId="23CB8FE2" w14:textId="77777777" w:rsidR="00115208" w:rsidRDefault="00115208" w:rsidP="00115208">
      <w:pPr>
        <w:spacing w:after="0" w:line="300" w:lineRule="auto"/>
        <w:jc w:val="both"/>
      </w:pPr>
      <w:r>
        <w:tab/>
        <w:t xml:space="preserve">First, when you feel that Christ has withdrawn himself from you, this feeling is only in show, not in substance. When the sun does not shine, it is absent in show. However, it is still present behind a cloud. I have often thought that Christ’s withdrawing, in this respect, may be </w:t>
      </w:r>
      <w:r>
        <w:lastRenderedPageBreak/>
        <w:t>called his concealed presence rather than his real absence. He was close by Mary, though she did not see him. He was in the company of his disciples, though they did not know him. His presence was not manifest, not because his person was not there but because their eyes were blinded that they did not know him (Luke 24:16).</w:t>
      </w:r>
    </w:p>
    <w:p w14:paraId="535B8E9E" w14:textId="77777777" w:rsidR="00115208" w:rsidRDefault="00115208" w:rsidP="00115208">
      <w:pPr>
        <w:spacing w:after="0" w:line="300" w:lineRule="auto"/>
        <w:jc w:val="both"/>
      </w:pPr>
      <w:r>
        <w:tab/>
        <w:t>Secondly, these withdrawings are not complete. Christ never so withdrew from the believer without leaving something behind, (“</w:t>
      </w:r>
      <w:r w:rsidRPr="00D232BE">
        <w:t>My beloved put in his hand by the hole of the door, and my bowels were moved for him</w:t>
      </w:r>
      <w:r>
        <w:t>,”</w:t>
      </w:r>
      <w:r w:rsidRPr="00D232BE">
        <w:t xml:space="preserve"> (So</w:t>
      </w:r>
      <w:r>
        <w:t>ng</w:t>
      </w:r>
      <w:r w:rsidRPr="00D232BE">
        <w:t xml:space="preserve"> 5:4</w:t>
      </w:r>
      <w:r>
        <w:t>). And surely, his hand was never empty. If he is absent in shining, he is present in strengthening; though he does not appear rich in love, yet he is still present, upholding your life. The very breath you breathe declares that Christ is present in some measure. If Jesus were not within your heart, you would not hunger after him. These desires for him are demonstrations that in some measure he is with you still.</w:t>
      </w:r>
    </w:p>
    <w:p w14:paraId="7A7B221B" w14:textId="77777777" w:rsidR="00115208" w:rsidRDefault="00115208" w:rsidP="00115208">
      <w:pPr>
        <w:spacing w:after="0" w:line="300" w:lineRule="auto"/>
        <w:jc w:val="both"/>
      </w:pPr>
      <w:r>
        <w:tab/>
        <w:t>Thirdly, Christ’s withdrawing will not be final. He will be found again, even if he is not felt now. And when he returns, he will make rich amends for his absence. After experiencing such a desertion, Mr. Peacock exclaimed, “the sea is not more full of water, nor the sun more full of light, than my heart is full of joy, the joy that I feel in my heart is incredible!” Another believer, after experiencing spiritual drought, joyously announced, “Ah, he is come, he is come, he has kissed me with the kisses of his lips, his love is better than wine, he has not deceived me, neither will he deceive any.”</w:t>
      </w:r>
    </w:p>
    <w:p w14:paraId="60D8566D" w14:textId="77777777" w:rsidR="00115208" w:rsidRDefault="00115208" w:rsidP="00115208">
      <w:pPr>
        <w:spacing w:after="0" w:line="300" w:lineRule="auto"/>
        <w:jc w:val="both"/>
      </w:pPr>
      <w:r>
        <w:tab/>
        <w:t>Though believers give Christ occasion to go away quite often, Christ never goes away altogether, for even in his supposed absence, his presence is concealed, and once the time of withdrawing is complete, he makes rich amends for his going away. What do these experiences declare, but that his love is transcendent, passing knowledge.</w:t>
      </w:r>
    </w:p>
    <w:p w14:paraId="66786DBC" w14:textId="77777777" w:rsidR="00115208" w:rsidRDefault="00115208" w:rsidP="00115208">
      <w:pPr>
        <w:spacing w:after="0" w:line="300" w:lineRule="auto"/>
        <w:jc w:val="both"/>
      </w:pPr>
      <w:r>
        <w:tab/>
        <w:t xml:space="preserve">Four words I shall add by way of application, </w:t>
      </w:r>
      <w:r w:rsidRPr="00542B53">
        <w:t>namely,</w:t>
      </w:r>
      <w:r>
        <w:t xml:space="preserve"> 1.) information, 2.) reproof, 3.) exhortation, and, 4.) persuasion.</w:t>
      </w:r>
    </w:p>
    <w:p w14:paraId="3516B2D8" w14:textId="77777777" w:rsidR="00115208" w:rsidRDefault="00115208" w:rsidP="00115208">
      <w:pPr>
        <w:spacing w:after="0" w:line="300" w:lineRule="auto"/>
        <w:jc w:val="both"/>
      </w:pPr>
      <w:r>
        <w:tab/>
        <w:t>First, for information, in as much as it is clear that Christ loves his own with transcendent love, then it may inform us of these four things.</w:t>
      </w:r>
    </w:p>
    <w:p w14:paraId="42D7D160" w14:textId="77777777" w:rsidR="00115208" w:rsidRDefault="00115208" w:rsidP="00115208">
      <w:pPr>
        <w:spacing w:after="0" w:line="300" w:lineRule="auto"/>
        <w:jc w:val="both"/>
      </w:pPr>
      <w:r>
        <w:tab/>
        <w:t xml:space="preserve">The first is regarding the matter of that great and dreadful curse which Paul denounces against those who do not love Christ, “If any man love not the Lord Jesus, let him be anathema, maranatha,” (1 Cor. 16:22). That is, let him be cursed with the highest and greatest degree of cursing that may be possible. For of those three degrees of cursing, which the Jews used in their threefold excommunication, that of </w:t>
      </w:r>
      <w:r w:rsidRPr="00D232BE">
        <w:rPr>
          <w:i/>
          <w:iCs/>
        </w:rPr>
        <w:t>anathema maranatha</w:t>
      </w:r>
      <w:r>
        <w:t xml:space="preserve"> was the highest; and it includes this: let the Lord come and strike this person with eternal perdition. And tell me, do not those expose themselves to this dreadful curse who do not love such a one as Jesus Christ is, who loves his own with a transcendent love? Mind this, you who do not love the Lord Jesus, what can you say for yourselves, that you should not lie under this curse? Why do you not love Jesus Christ? What reason have you for it? Is he not lovely, fairer than the sons of men? Is he not loving? Does not his love to his own pass the love of women? Were Christ unkind, you might have cause to plead with some pretense that you have reason not to love him; but being so kind, so loving that he opens his </w:t>
      </w:r>
      <w:r>
        <w:lastRenderedPageBreak/>
        <w:t>heart and lets out transcendent love to all that are his, certainly you may expect, and that justly, to be accursed for not loving Christ.</w:t>
      </w:r>
    </w:p>
    <w:p w14:paraId="6C881F99" w14:textId="77777777" w:rsidR="00115208" w:rsidRDefault="00115208" w:rsidP="00115208">
      <w:pPr>
        <w:spacing w:after="0" w:line="300" w:lineRule="auto"/>
        <w:jc w:val="both"/>
      </w:pPr>
      <w:r>
        <w:tab/>
        <w:t>Secondly, you see here the true ground of a believer’s glory. Is it not glorious to be beloved of Christ with such a transcendent love as you have heard? Well may believers make their boast of Christ all day long, and well may they glory in the love that they enjoy. For that love is transcendent, passing knowledge. None of all the sons or daughters of men have any such just ground of glory, though they enjoy the love of all the creatures, as believers have, who enjoy only the love of Christ. For that love they have in him infinitely transcends and excels all that love which any can have from all the creatures. Let the world falsely and fondly brag of their creature-loves, while you rejoice with joy exceedingly great and full of glory. For having the love of Christ, you have that love which passes knowledge.</w:t>
      </w:r>
    </w:p>
    <w:p w14:paraId="3D31149D" w14:textId="77777777" w:rsidR="00115208" w:rsidRDefault="00115208" w:rsidP="00115208">
      <w:pPr>
        <w:spacing w:after="0" w:line="300" w:lineRule="auto"/>
        <w:jc w:val="both"/>
      </w:pPr>
      <w:r>
        <w:tab/>
        <w:t>And surely, believers, if the men of the world think they have sufficient ground to glory in this, that they enjoy the love of some great men, you have much more ground to rejoice who enjoy this high love of him who is indeed greater than all. Do men think they have just ground to sit and glory in that they sip the puddle drops of creatures loves? Do you not have more greater ground that is just and true, to sing and glory in the fact that you drink in the pure love of Jesus Christ which is so sweet, so excellent, and so transcendent, as that it passes knowledge?</w:t>
      </w:r>
    </w:p>
    <w:p w14:paraId="1EF09165" w14:textId="77777777" w:rsidR="00115208" w:rsidRDefault="00115208" w:rsidP="00115208">
      <w:pPr>
        <w:spacing w:after="0" w:line="300" w:lineRule="auto"/>
        <w:jc w:val="both"/>
      </w:pPr>
      <w:r>
        <w:tab/>
        <w:t xml:space="preserve">Thirdly, the truth that Christ loves believers with a transcendent love is the foundation for all that he does for them. You may wonder how it is that Christ does so much for you. He fills you with his unsearchable riches, he crowns you with his own glory, he gives you choice gifts, and he showers you with choice graces. He embraces your souls in his arms until you are ready to cry out. Why does Christ do all this for me? When you are sick, he visits you and sits by your bed. When you go abroad, Christ walks with you. You lean on him as your beloved. When you’re in the wilderness, he comes to you. And if you’re in prison, he visits you there. All this makes you cry out, “why should my Lord come to me like this?” </w:t>
      </w:r>
    </w:p>
    <w:p w14:paraId="0E0698AD" w14:textId="77777777" w:rsidR="00115208" w:rsidRDefault="00115208" w:rsidP="00115208">
      <w:pPr>
        <w:spacing w:after="0" w:line="300" w:lineRule="auto"/>
        <w:ind w:firstLine="720"/>
        <w:jc w:val="both"/>
      </w:pPr>
      <w:r>
        <w:t>O believer, it is because he loves you with a transcendent love! All that he does for you, all that he gives you, all that he bestows on you, is because his love is beyond understanding. You may wonder why Christ sanctifies such unsanctified hearts as your own, and why he cleanses by the washing of the water of his word such impure spirit as you have. You may ponder why the Lord of glory should stoop to wash such a creature as you are. It is because Christ loves you with a transcendent love. Christ does everything he does for you because of his transcendent love for you.</w:t>
      </w:r>
    </w:p>
    <w:p w14:paraId="2E1BD52E" w14:textId="77777777" w:rsidR="00115208" w:rsidRDefault="00115208" w:rsidP="00115208">
      <w:pPr>
        <w:spacing w:after="0" w:line="300" w:lineRule="auto"/>
        <w:jc w:val="both"/>
      </w:pPr>
      <w:r>
        <w:tab/>
        <w:t xml:space="preserve">Fourthly, because Christ loves you with such a transcendent love, you have just ground to build your faith upon him. Why do you doubt whether Christ will do this for you, or give that to you, when he loves you with such a transcendent love? Upon all occasions, exercise your faith in your beloved. Whatever it is that you need, whatever it is that you would have, believe that Christ will not let you go without it. For why would he? He loves you with a transcendent love. Let us </w:t>
      </w:r>
      <w:r>
        <w:lastRenderedPageBreak/>
        <w:t xml:space="preserve">now look at three cases in which believers can exercise their faith on the assurance of Christ’s transcendent love. </w:t>
      </w:r>
    </w:p>
    <w:p w14:paraId="7CCDFF41" w14:textId="77777777" w:rsidR="00115208" w:rsidRDefault="00115208" w:rsidP="00115208">
      <w:pPr>
        <w:spacing w:after="0" w:line="300" w:lineRule="auto"/>
        <w:jc w:val="both"/>
      </w:pPr>
      <w:r>
        <w:tab/>
        <w:t>First is the case of hearing their prayers. Surely he that so transcendently loves them will without a doubt hears their prayers. You have great necessities, you say. You also say that Christ is always able to help you. And yet you wonder if he will hear you when you pray. Should you not believe that he will, when you consider the transcendent love he bears to you? The love that is in his heart towards you will open his ears to hear the breathings that come from you. Indeed, sometimes he may seem to be deaf and not hear your prayers. But it is to try your faith. For he will hear you and accept you regarding whatever you desire according to his will that is for your good, that he may declare his transcendent love. You know Christ called the woman of Canaan a “dog,” and seemed to speak harsh to her. And yet even all the while his heart was burdened for her, and there was love in his heart toward her. And though he seemed to deny her request for a while that he might try the sincerity of her faith, yet afterwards he granted her request that he might declare the reality of his own love. Therefore, you may be assured that in this case you have a sure ground of faith, O believers. Christ will not reject your prayers because he loves you, and the more transcendent his love is toward you, the surer you may be that he will hear you.</w:t>
      </w:r>
    </w:p>
    <w:p w14:paraId="05C64DA3" w14:textId="77777777" w:rsidR="00115208" w:rsidRDefault="00115208" w:rsidP="00115208">
      <w:pPr>
        <w:spacing w:after="0" w:line="300" w:lineRule="auto"/>
        <w:jc w:val="both"/>
      </w:pPr>
      <w:r>
        <w:tab/>
        <w:t xml:space="preserve">Secondly is the case of obtaining counsel from Christ and knowing the mind of Christ. This point will inform us of a sure ground of faith and love. Love will open Christ’s heart, allowing you to see the counsels that are there. You say you would love to know the mind of Christ concerning this or that. But you doubt that he will ever open his mind to you about the one or the other? Why do you doubt that he would, o believer? Is not his transcendent love sufficient ground for the acting of your faith? Truly, because his heart is toward you, therefore it will be with you, (Judges 16:15). Delilah said to Samson, “How can you say, ‘I love you,’ when your heart is not with me?” You have no reason to say such a thing to the Lord. You can be assured that his heart will be with you because you know that he loves you. I persuade my own heart, and yours also, to this point, to seek Christ regarding the truth of a particular scripture or the answer to some question. Because Christ loves you, act in faith to believe that in due time he will reveal his mind to you in both the one and the other. </w:t>
      </w:r>
    </w:p>
    <w:p w14:paraId="239D24C8" w14:textId="77777777" w:rsidR="00115208" w:rsidRDefault="00115208" w:rsidP="00115208">
      <w:pPr>
        <w:spacing w:after="0" w:line="300" w:lineRule="auto"/>
        <w:jc w:val="both"/>
      </w:pPr>
      <w:r>
        <w:tab/>
        <w:t>Thirdly, Christ’s transcendent love gives a sure ground of faith in the case of assisting your fellow saints in their time of suffering. As Christ who loves you in such a transcendent manner will not let you always be under times of great sufferings, for he sympathizes with you in all your afflictions. He looks at your sufferings as his own. Because he loves you with a transcendent love, with this same love he will pull you out of your sufferings. Upon this ground of Christ’s transcendent love, exercise a sweet and singular faith that he will soon deliver you out of sufferings. As he will not always strive with you, so neither will he always allow wicked men to trample on you. The truth that Christ loves his own with a transcendent love may justly reprove the world and the saints themselves also.</w:t>
      </w:r>
    </w:p>
    <w:p w14:paraId="5E98D9D5" w14:textId="77777777" w:rsidR="00115208" w:rsidRDefault="00115208" w:rsidP="00115208">
      <w:pPr>
        <w:spacing w:after="0" w:line="300" w:lineRule="auto"/>
        <w:jc w:val="both"/>
      </w:pPr>
      <w:r>
        <w:lastRenderedPageBreak/>
        <w:tab/>
        <w:t xml:space="preserve">First, it may reprove the world, that is, those who think that Christ is an austere man (Luke 19:21). Christ, you see, is not austere but sweet. His name, as well as his nature, is love. Be reproved, those who entertain reviling and unkind thoughts of Christ. You wrong him in his love, and yourselves in the truth, when you think that he is not a loving Lord; you shall before long not only see that he loves, but that he loves all his own with a love passing knowledge. </w:t>
      </w:r>
    </w:p>
    <w:p w14:paraId="28E99DAB" w14:textId="77777777" w:rsidR="00115208" w:rsidRDefault="00115208" w:rsidP="00115208">
      <w:pPr>
        <w:spacing w:after="0" w:line="300" w:lineRule="auto"/>
        <w:jc w:val="both"/>
      </w:pPr>
      <w:r>
        <w:tab/>
        <w:t xml:space="preserve">But secondly, it reproves the saints also, who are ready very often to question, if not the reality, still the transcendency, of Christ’s love. Be reproved for saying that Christ does not love you at all, or if he does, he only loves you very little. I profess that it is sad to see upon what petty, poor occasions even believers themselves are ready to question at least the greatness of Christ’s love. If he denies them something they want, something that their heart is set upon so much, they think that his heart is not set upon them at all. They propose that Christ only loves them a little because he does not give them what they think they want so badly. Your hearts, O believers, will tell you the particulars of your own in this case, and therefore I pass them by. Only let the word of reproof fall upon you, who for any occasion, whether great or small, dare to question the transcendency of Christ’s love. </w:t>
      </w:r>
    </w:p>
    <w:p w14:paraId="25526212" w14:textId="77777777" w:rsidR="00115208" w:rsidRDefault="00115208" w:rsidP="00115208">
      <w:pPr>
        <w:spacing w:after="0" w:line="300" w:lineRule="auto"/>
        <w:jc w:val="both"/>
      </w:pPr>
      <w:r>
        <w:tab/>
        <w:t>Thirdly, upon consideration of this transcendent love which Christ bears to them, this should exhort believers to do at least these four things.</w:t>
      </w:r>
    </w:p>
    <w:p w14:paraId="648901D0" w14:textId="77777777" w:rsidR="00115208" w:rsidRDefault="00115208" w:rsidP="00115208">
      <w:pPr>
        <w:spacing w:after="0" w:line="300" w:lineRule="auto"/>
        <w:jc w:val="both"/>
      </w:pPr>
      <w:r>
        <w:tab/>
        <w:t>First, tremble to think that you should ever sin against him who loves you so much. View your sins in the light of your Savior’s love; and when you see the transcendency of that love which is in his heart towards you, then sit down and grieve your great sins against him. His transcendent love does its sweet work in your spirit when the thoughts of it make you mourn for your sins. For the present, I will not dispute whether mourning for sin before closing with Christ can be sincere. But I am sure of this, that after closing with Christ and tasting of his love, then mourning for sin is most sweet. And though nothing in the world can melt the heart for sin, thoughts of the love of Christ will. Let his love have such a work in your hearts then. O let his transcendent love, written with the blood of his heart, dissolve your adamant spirit. And let it make you mourn for your sins greatly. “They shall see him whom they have pierced, and mourn,” (Zech. 12:10). When you see him whom you have pierced with your sins, do you not mourn, especially when you see him in the light of love? I say no more but this, either you have not tasted this transcendent love of Christ, or else your spirits are hardened, if the sense and thoughts of his love do not cause you to mourn for your sin. Let this word of exhortation sink deeply into your hearts (O believers!) Weep tears of blood to think that ever you should sin against Jesus Christ, who has written in his own blood this truth, that he loves you with a love passing knowledge.</w:t>
      </w:r>
    </w:p>
    <w:p w14:paraId="77176805" w14:textId="77777777" w:rsidR="00115208" w:rsidRDefault="00115208" w:rsidP="00115208">
      <w:pPr>
        <w:spacing w:after="0" w:line="300" w:lineRule="auto"/>
        <w:jc w:val="both"/>
      </w:pPr>
      <w:r>
        <w:tab/>
        <w:t xml:space="preserve">Secondly, I urge you to be ambitious to answer this transcendent love of your Savior, with a similar love. Let this love of your Lord magnetize your love for him; let it constrain you to love him transcendently, who loves you so. I know it is impossible to parallel it. But you can strive to at least imitate it. Do not content yourself to love him little that loved you much. Seeing that Christ has loved you richly, be ashamed to love him poorly. Ambition in this respect will be a grace if </w:t>
      </w:r>
      <w:r>
        <w:lastRenderedPageBreak/>
        <w:t xml:space="preserve">Christ’s love to you inflames you to love him greatly. Be ambitious to declare as much love to him as is possible in you, for this is the love he gives you. </w:t>
      </w:r>
    </w:p>
    <w:p w14:paraId="57FE7164" w14:textId="77777777" w:rsidR="00115208" w:rsidRDefault="00115208" w:rsidP="00115208">
      <w:pPr>
        <w:spacing w:after="0" w:line="300" w:lineRule="auto"/>
        <w:jc w:val="both"/>
      </w:pPr>
      <w:r>
        <w:tab/>
        <w:t>The philosopher Mirandola (1463-1494) notes that it is a badge of love if one is willing and even desirous to suffer for their beloved. Believers, Christ’s love to you had such a work as that, and if your love to him has not yet risen so high as to desire to suffer for him, let it at least rise high enough to be willing to suffer anything he calls you to suffer, for that will be a sweet and sure character of love.</w:t>
      </w:r>
    </w:p>
    <w:p w14:paraId="5750E09E" w14:textId="77777777" w:rsidR="00115208" w:rsidRDefault="00115208" w:rsidP="00115208">
      <w:pPr>
        <w:spacing w:after="0" w:line="300" w:lineRule="auto"/>
        <w:jc w:val="both"/>
      </w:pPr>
      <w:r>
        <w:tab/>
        <w:t xml:space="preserve">Paul says that the love of Christ </w:t>
      </w:r>
      <w:r w:rsidRPr="00D232BE">
        <w:rPr>
          <w:i/>
          <w:iCs/>
        </w:rPr>
        <w:t>constrains</w:t>
      </w:r>
      <w:r>
        <w:t xml:space="preserve"> us, (2 Cor. 5:14). The consideration of Christ’s love holds a constraining power upon our spirit, such that if Christ died for us, we should be willing to die for Christ. A Christian is sweetly exercised when the golden ball of divine love is tossed between Christ’s heart and his. Let this therefore sink into your spirits, labor to answer this transcendent love of Christ towards you, this love which passes knowledge.</w:t>
      </w:r>
    </w:p>
    <w:p w14:paraId="54C5FEB0" w14:textId="77777777" w:rsidR="00115208" w:rsidRDefault="00115208" w:rsidP="00115208">
      <w:pPr>
        <w:spacing w:after="0" w:line="300" w:lineRule="auto"/>
        <w:jc w:val="both"/>
      </w:pPr>
      <w:r>
        <w:tab/>
        <w:t xml:space="preserve">Thirdly, upon all occasions, know that you have recourse to this transcendent love. Believers, though the world deride you, you can take refuge in this love of Christ to comfort you when you come home. Look into Christ’s heart and there see that which is better than gold, which is to say his grace. Weak people have their little bottles of spirits and cordials to carry about with them, to refresh them when they are faint. Believers, especially those who are weak, imitate their wisdom. Let this bottle of Christ’s transcendent love always be in your heart and have recourse to this. Refresh your spirits upon all occasions (especially when you grow faint), for without doubt, there is refreshing power in this transcendent love of Christ to keep your hearts from fainting under troubles. Jesus Christ in his trouble had recourse to his Father’s love. Why then, in any trouble, do you not have recourse to Christ’s love? </w:t>
      </w:r>
    </w:p>
    <w:p w14:paraId="4AC8985A" w14:textId="77777777" w:rsidR="00115208" w:rsidRDefault="00115208" w:rsidP="00115208">
      <w:pPr>
        <w:spacing w:after="0" w:line="300" w:lineRule="auto"/>
        <w:jc w:val="both"/>
      </w:pPr>
      <w:r>
        <w:tab/>
        <w:t xml:space="preserve">Fourthly, make it your concern to imitate your Savior. Love all his as he does, with a transcendent love. Beloved, if Christ loved us, we ought then to love one another, and that very dearly. Be followers of Christ as dear children, and walk in love one to another, as Christ has loved you all. Whoever they are that are believers, Christ loves them very dearly, because they are his. If he does, why shouldn’t you? Wherever you see the light of Christ’s love shining upon any heart, cause your love to shine also upon the same. Especially take heed that you do not frown on those on whom Christ smiles. As Christ loves all his with a transcendent love, whoever they be that belong to Jesus Christ let them have your love also, if for no other reason than because Christ is in them. Learn to love them truly because you know that Christ loves them transcendently. Christ loves all saints, no matter how different they are from each other, with the same love. No matter what differing opinions they have, and even if they err in their understanding of some truths, they are all the object of Christ’s affection. It is sad, indeed, when some believers do not look on other believers with affection, for all are beloved of Jesus Christ. How can one believer look on another believer with a frowning countenance when Christ looks on him with a smiling face? Do not allow unbelievers to see you, you who are highly beloved of Jesus Christ, belittling and reviling one </w:t>
      </w:r>
      <w:r>
        <w:lastRenderedPageBreak/>
        <w:t>another. I say no more but this, seeing as Christ loves every believer with a transcendent love, we should do likewise.</w:t>
      </w:r>
    </w:p>
    <w:p w14:paraId="0C899C8D" w14:textId="77777777" w:rsidR="00115208" w:rsidRDefault="00115208" w:rsidP="00115208">
      <w:pPr>
        <w:spacing w:after="0" w:line="300" w:lineRule="auto"/>
        <w:jc w:val="both"/>
      </w:pPr>
      <w:r>
        <w:tab/>
        <w:t>Fourthly, I shall add but a word of persuasion to persuade all those who are strangers to Jesus Christ to come in unto him. O that you could behold the glorious beams of transcendent love towards all believers! There is no doubt but such a sight as that would work on your heart and draw your spirit to close with him, who is so lovely in himself, and so loving to those who wonder up and down the wilderness of the world. Return, sinner, to the son. Embrace Jesus Christ. Know that he is the Lord of love who embraces all that come to him freely and loves them all transcendently.</w:t>
      </w:r>
    </w:p>
    <w:p w14:paraId="16477743" w14:textId="77777777" w:rsidR="00115208" w:rsidRDefault="00115208" w:rsidP="00115208">
      <w:pPr>
        <w:spacing w:after="0" w:line="300" w:lineRule="auto"/>
        <w:jc w:val="both"/>
      </w:pPr>
      <w:r>
        <w:tab/>
        <w:t xml:space="preserve">It may be that your ignorance of this is keeping you from closing with him; but know it now, and be persuaded to come to Christ; to close with him, to embrace his gospel, to love his truth, to be conversant in his ordinances, knowing that if you do, you shall have this love from him which </w:t>
      </w:r>
      <w:r w:rsidRPr="0016425D">
        <w:rPr>
          <w:i/>
          <w:iCs/>
        </w:rPr>
        <w:t>passes knowledge</w:t>
      </w:r>
      <w:r>
        <w:t>. Be contented now to break off from the ways of sin and vanity and come into the ways of righteousness. Do not say if you take up Christ in his gospel and in his ways, that friends will leave you and the world will hate you, and the devil will stir up the sons of Satan against you. It does not matter if men turn away from you and leave you alone, for Christ will embrace you. Though they hate you, Christ will love you. And why should you fear the sons of Satan when you enjoy the love of Christ’s heart? Give ear, O children of folly. Be wise, and you shall taste love. Christ calls you all, whoever you are, to come to him, embrace him lovingly, and you shall find him loving you transcendently. I have said all, if I can persuade you to be drawn to Jesus Christ with these cords of love.</w:t>
      </w:r>
    </w:p>
    <w:p w14:paraId="4EB6F4FE" w14:textId="77777777" w:rsidR="00115208" w:rsidRDefault="00115208" w:rsidP="00115208">
      <w:pPr>
        <w:spacing w:after="0" w:line="300" w:lineRule="auto"/>
        <w:ind w:firstLine="720"/>
        <w:jc w:val="both"/>
      </w:pPr>
      <w:r>
        <w:t xml:space="preserve">No matter if you are a stranger to it now, if you will but come in, you shall know the love of Christ and the truth of this point. Your own experience should be forced to witness this, that Jesus Christ loves believers with a transcendent love that passes knowledge. </w:t>
      </w:r>
    </w:p>
    <w:p w14:paraId="78DB87A3" w14:textId="5BE1A231" w:rsidR="00564728" w:rsidRDefault="00564728" w:rsidP="00115208">
      <w:pPr>
        <w:spacing w:after="0" w:line="300" w:lineRule="auto"/>
        <w:jc w:val="both"/>
      </w:pPr>
    </w:p>
    <w:sectPr w:rsidR="005647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B90"/>
    <w:rsid w:val="00115208"/>
    <w:rsid w:val="00346592"/>
    <w:rsid w:val="00564728"/>
    <w:rsid w:val="00641640"/>
    <w:rsid w:val="00986498"/>
    <w:rsid w:val="00B51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8B3EE"/>
  <w15:chartTrackingRefBased/>
  <w15:docId w15:val="{4AA43834-A9E2-46AB-87A9-99EE6571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B90"/>
    <w:rPr>
      <w:rFonts w:ascii="Californian FB" w:hAnsi="Californian F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5898</Words>
  <Characters>33620</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McMahon</dc:creator>
  <cp:keywords/>
  <dc:description/>
  <cp:lastModifiedBy>Matthew McMahon</cp:lastModifiedBy>
  <cp:revision>3</cp:revision>
  <dcterms:created xsi:type="dcterms:W3CDTF">2021-01-19T15:24:00Z</dcterms:created>
  <dcterms:modified xsi:type="dcterms:W3CDTF">2021-01-21T00:49:00Z</dcterms:modified>
</cp:coreProperties>
</file>